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332F05" w14:textId="554FCA9C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9FA563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Приём документов в 1 класс в МБОУ Киселе</w:t>
      </w:r>
      <w:r>
        <w:rPr>
          <w:rFonts w:ascii="Times New Roman" w:hAnsi="Times New Roman" w:cs="Times New Roman"/>
          <w:sz w:val="24"/>
          <w:szCs w:val="24"/>
        </w:rPr>
        <w:t>вскую СОШ им. Н.В. Попова в 2026</w:t>
      </w:r>
      <w:r w:rsidRPr="00B24B96">
        <w:rPr>
          <w:rFonts w:ascii="Times New Roman" w:hAnsi="Times New Roman" w:cs="Times New Roman"/>
          <w:sz w:val="24"/>
          <w:szCs w:val="24"/>
        </w:rPr>
        <w:t xml:space="preserve"> году начнётся с 1 апреля.</w:t>
      </w:r>
    </w:p>
    <w:p w14:paraId="5F98A73F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 xml:space="preserve">Количество запланированных классов в 2026/2027: 1 </w:t>
      </w:r>
    </w:p>
    <w:p w14:paraId="7E550562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01.04.2026</w:t>
      </w:r>
      <w:r w:rsidRPr="00B24B96">
        <w:rPr>
          <w:rFonts w:ascii="Times New Roman" w:hAnsi="Times New Roman" w:cs="Times New Roman"/>
          <w:sz w:val="24"/>
          <w:szCs w:val="24"/>
        </w:rPr>
        <w:t>г. вакантных мест -25</w:t>
      </w:r>
    </w:p>
    <w:p w14:paraId="1EBC7737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 xml:space="preserve">Классный руководитель: </w:t>
      </w:r>
    </w:p>
    <w:p w14:paraId="3F364123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Кирносова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Ольга Ивановна</w:t>
      </w:r>
    </w:p>
    <w:p w14:paraId="1F6DB27C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64FF8F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13ACF9DA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Правовое регулирование</w:t>
      </w:r>
    </w:p>
    <w:p w14:paraId="6DF9DF0F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Порядок зачисл</w:t>
      </w:r>
      <w:r>
        <w:rPr>
          <w:rFonts w:ascii="Times New Roman" w:hAnsi="Times New Roman" w:cs="Times New Roman"/>
          <w:sz w:val="24"/>
          <w:szCs w:val="24"/>
        </w:rPr>
        <w:t>ения детей в первый класс в 2026-2027</w:t>
      </w:r>
      <w:r w:rsidRPr="00B24B96">
        <w:rPr>
          <w:rFonts w:ascii="Times New Roman" w:hAnsi="Times New Roman" w:cs="Times New Roman"/>
          <w:sz w:val="24"/>
          <w:szCs w:val="24"/>
        </w:rPr>
        <w:t xml:space="preserve"> учебном году регламентируется</w:t>
      </w:r>
    </w:p>
    <w:p w14:paraId="25EF2B80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следующими документами:</w:t>
      </w:r>
    </w:p>
    <w:p w14:paraId="63649A73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B24B96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B24B96">
        <w:rPr>
          <w:rFonts w:ascii="Times New Roman" w:hAnsi="Times New Roman" w:cs="Times New Roman"/>
          <w:sz w:val="24"/>
          <w:szCs w:val="24"/>
        </w:rPr>
        <w:t xml:space="preserve"> от 2 сентября 2020 года №458 «Об утверждении Порядка приема на обучение по образовательным программам начального общего, основного общего </w:t>
      </w:r>
      <w:r>
        <w:rPr>
          <w:rFonts w:ascii="Times New Roman" w:hAnsi="Times New Roman" w:cs="Times New Roman"/>
          <w:sz w:val="24"/>
          <w:szCs w:val="24"/>
        </w:rPr>
        <w:t>и среднего общего образования»;</w:t>
      </w:r>
    </w:p>
    <w:p w14:paraId="25861C86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Приказ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B24B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4B96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B24B96">
        <w:rPr>
          <w:rFonts w:ascii="Times New Roman" w:hAnsi="Times New Roman" w:cs="Times New Roman"/>
          <w:sz w:val="24"/>
          <w:szCs w:val="24"/>
        </w:rPr>
        <w:t xml:space="preserve"> Ро</w:t>
      </w:r>
      <w:r>
        <w:rPr>
          <w:rFonts w:ascii="Times New Roman" w:hAnsi="Times New Roman" w:cs="Times New Roman"/>
          <w:sz w:val="24"/>
          <w:szCs w:val="24"/>
        </w:rPr>
        <w:t>ссии от 30 августа 2023 г.№642.</w:t>
      </w:r>
    </w:p>
    <w:p w14:paraId="250105FE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4.03.2025 № 171 «О внесении изменений в Порядок приема на обучение 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№ 458».</w:t>
      </w:r>
    </w:p>
    <w:p w14:paraId="334F956D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Когда подавать заявление о зачислении ребенка в первый класс:</w:t>
      </w:r>
    </w:p>
    <w:p w14:paraId="0F243A43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Прием детей в 1 класс проходит в два этапа.</w:t>
      </w:r>
    </w:p>
    <w:p w14:paraId="7BDBD0A3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Первый этап – с 1 апреля 2026</w:t>
      </w:r>
      <w:r w:rsidRPr="00B24B96">
        <w:rPr>
          <w:rFonts w:ascii="Times New Roman" w:hAnsi="Times New Roman" w:cs="Times New Roman"/>
          <w:sz w:val="24"/>
          <w:szCs w:val="24"/>
        </w:rPr>
        <w:t xml:space="preserve"> года по 30 июня.</w:t>
      </w:r>
    </w:p>
    <w:p w14:paraId="3ADFF52D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3CCD91D8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На этом этапе подают заявление те дети, которые проживают на закрепленной территории (в том же районе, в котором находится школа), а также льготники, обладающие преимущественным/первоочередным правом на зачисление в школу.</w:t>
      </w:r>
    </w:p>
    <w:p w14:paraId="3560E4C9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6135BA46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Прием документов для детей по п</w:t>
      </w:r>
      <w:r>
        <w:rPr>
          <w:rFonts w:ascii="Times New Roman" w:hAnsi="Times New Roman" w:cs="Times New Roman"/>
          <w:sz w:val="24"/>
          <w:szCs w:val="24"/>
        </w:rPr>
        <w:t>рописке завершается 30 июня 2026</w:t>
      </w:r>
      <w:r w:rsidRPr="00B24B96">
        <w:rPr>
          <w:rFonts w:ascii="Times New Roman" w:hAnsi="Times New Roman" w:cs="Times New Roman"/>
          <w:sz w:val="24"/>
          <w:szCs w:val="24"/>
        </w:rPr>
        <w:t xml:space="preserve"> года. В течение 3 дней после завершения приема документов школа издаст приказ о зачислении.</w:t>
      </w:r>
    </w:p>
    <w:p w14:paraId="653805AA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313E3CBA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Второй этап про</w:t>
      </w:r>
      <w:r>
        <w:rPr>
          <w:rFonts w:ascii="Times New Roman" w:hAnsi="Times New Roman" w:cs="Times New Roman"/>
          <w:sz w:val="24"/>
          <w:szCs w:val="24"/>
        </w:rPr>
        <w:t>йдет с 6 июля по 5 сентября 2026</w:t>
      </w:r>
      <w:r w:rsidRPr="00B24B96">
        <w:rPr>
          <w:rFonts w:ascii="Times New Roman" w:hAnsi="Times New Roman" w:cs="Times New Roman"/>
          <w:sz w:val="24"/>
          <w:szCs w:val="24"/>
        </w:rPr>
        <w:t xml:space="preserve"> года.</w:t>
      </w:r>
    </w:p>
    <w:p w14:paraId="3BAC699D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605C6ECB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lastRenderedPageBreak/>
        <w:t>На этом этапе заявление на зачисление в школу подают дети независимо от места их проживания. То есть тем, кто проживает в другом районе, придется ждать лета, чтобы подать заявление и примут детей только в том случае, если остались свободные места.</w:t>
      </w:r>
    </w:p>
    <w:p w14:paraId="55135BE1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62B8A36C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Информацию о том, остались ли в школе свободные места после зачисления на первом этапе, образовательные учреждения должны опубликовать до 5 июля.</w:t>
      </w:r>
    </w:p>
    <w:p w14:paraId="60625A85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38379CEC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Очередность подачи заявления на первом этапе значения не имеет – то есть те, кто подал заявление 1 апреля, не имеет преимуществ перед теми, кто направил документы 1 июня.</w:t>
      </w:r>
    </w:p>
    <w:p w14:paraId="488BE632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3A0AEB8C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На втором этапе детей зачисляют на свободные места в порядке очередности, поэтому дата подачи заявления в этом случае имеет значение. Льготы при зачислении детей на втором этапе не действуют – все места распределяются строго по очереди без учета привилегий.</w:t>
      </w:r>
    </w:p>
    <w:p w14:paraId="4FFB3C77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744B7C91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Как подать заявление на зачисление в 1 класс</w:t>
      </w:r>
    </w:p>
    <w:p w14:paraId="0EF6B0A1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28E2BDF9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Направить документы и заявление для поступления в школу можно о</w:t>
      </w:r>
      <w:r>
        <w:rPr>
          <w:rFonts w:ascii="Times New Roman" w:hAnsi="Times New Roman" w:cs="Times New Roman"/>
          <w:sz w:val="24"/>
          <w:szCs w:val="24"/>
        </w:rPr>
        <w:t>чно или в формате онлайн. В 2026</w:t>
      </w:r>
      <w:r w:rsidRPr="00B24B96">
        <w:rPr>
          <w:rFonts w:ascii="Times New Roman" w:hAnsi="Times New Roman" w:cs="Times New Roman"/>
          <w:sz w:val="24"/>
          <w:szCs w:val="24"/>
        </w:rPr>
        <w:t xml:space="preserve"> году заявление на зачисление в 1 класс передают одним из способов на выбор:</w:t>
      </w:r>
    </w:p>
    <w:p w14:paraId="1D9EB6C0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6CD5AD8D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через портал Госуслуги;</w:t>
      </w:r>
    </w:p>
    <w:p w14:paraId="5C6FF734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по почте заказным письмом с уведомлением о вручении;</w:t>
      </w:r>
    </w:p>
    <w:p w14:paraId="4E6B5ED4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лично в школе.</w:t>
      </w:r>
    </w:p>
    <w:p w14:paraId="0821DC29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Сколько лет должно быть ребенку</w:t>
      </w:r>
    </w:p>
    <w:p w14:paraId="1607CF03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449D6FD2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На момент поступления в школу ребенку должно быть не менее 6,5 лет (шесть лет и шесть месяцев) и не более 8 лет. Если ребенок младше 7 лет, то у него не должно быть противопоказаний для   посещения школы по состоянию здоровья.</w:t>
      </w:r>
    </w:p>
    <w:p w14:paraId="66D79AF0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785FC63F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Родители вправе обратиться с заявлением в школу, чтобы их ребенка зачислили в первый класс раньше 6,5 лет или позже 8 лет. Но предварительно им необходимо получить разрешение от учредителя школы и пройти медицинскую комиссию ПМПК, подтверждающую готовность ребенка до 6,5 лет к прохождению образовательной программы.</w:t>
      </w:r>
    </w:p>
    <w:p w14:paraId="0D454FA8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370DA1BF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lastRenderedPageBreak/>
        <w:t xml:space="preserve">Обращаться с подобной просьбой необходимо в Отдел </w:t>
      </w:r>
      <w:proofErr w:type="gramStart"/>
      <w:r w:rsidRPr="00B24B96">
        <w:rPr>
          <w:rFonts w:ascii="Times New Roman" w:hAnsi="Times New Roman" w:cs="Times New Roman"/>
          <w:sz w:val="24"/>
          <w:szCs w:val="24"/>
        </w:rPr>
        <w:t>образования  Администрации</w:t>
      </w:r>
      <w:proofErr w:type="gramEnd"/>
      <w:r w:rsidRPr="00B24B96">
        <w:rPr>
          <w:rFonts w:ascii="Times New Roman" w:hAnsi="Times New Roman" w:cs="Times New Roman"/>
          <w:sz w:val="24"/>
          <w:szCs w:val="24"/>
        </w:rPr>
        <w:t xml:space="preserve"> Заветинского района. Но нужно учесть, что удовлетворять заявление родителей учредители не обязаны (согласно ч.1 ст.67273-ФЗ «Об образовании»).</w:t>
      </w:r>
    </w:p>
    <w:p w14:paraId="2102DB54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05A4EF2D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У кого есть льготы по зачислению в первый класс</w:t>
      </w:r>
    </w:p>
    <w:p w14:paraId="237833AB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5562E1F0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Льготами по зачислению ребенка в 1 класс обладают дети с первоочередным, преимущественным или внеочередным правом зачисления.</w:t>
      </w:r>
    </w:p>
    <w:p w14:paraId="4D82A494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27F0AD4A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Первоочередным правом зачисления обладают дети:</w:t>
      </w:r>
    </w:p>
    <w:p w14:paraId="5734BC75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1D2EC6C6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 xml:space="preserve"> чей отец погиб на СВО или позднее из-за полученных ранений, травм и </w:t>
      </w:r>
      <w:proofErr w:type="spellStart"/>
      <w:proofErr w:type="gramStart"/>
      <w:r w:rsidRPr="00B24B96">
        <w:rPr>
          <w:rFonts w:ascii="Times New Roman" w:hAnsi="Times New Roman" w:cs="Times New Roman"/>
          <w:sz w:val="24"/>
          <w:szCs w:val="24"/>
        </w:rPr>
        <w:t>заболеваний:военнослужащих</w:t>
      </w:r>
      <w:proofErr w:type="spellEnd"/>
      <w:proofErr w:type="gramEnd"/>
      <w:r w:rsidRPr="00B24B96">
        <w:rPr>
          <w:rFonts w:ascii="Times New Roman" w:hAnsi="Times New Roman" w:cs="Times New Roman"/>
          <w:sz w:val="24"/>
          <w:szCs w:val="24"/>
        </w:rPr>
        <w:t xml:space="preserve">; добровольцев; сотрудников </w:t>
      </w:r>
      <w:proofErr w:type="spellStart"/>
      <w:r w:rsidRPr="00B24B96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B24B96">
        <w:rPr>
          <w:rFonts w:ascii="Times New Roman" w:hAnsi="Times New Roman" w:cs="Times New Roman"/>
          <w:sz w:val="24"/>
          <w:szCs w:val="24"/>
        </w:rPr>
        <w:t>.</w:t>
      </w:r>
    </w:p>
    <w:p w14:paraId="268C4D7B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сотрудников полиции (в том числе, погибших и уволенных по состоянию здоровья), находящиеся на иждивении сотрудника полиции;</w:t>
      </w:r>
    </w:p>
    <w:p w14:paraId="6F854052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сотрудников ОВД;</w:t>
      </w:r>
    </w:p>
    <w:p w14:paraId="6601856B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сотрудников ФСИН, МЧС, ГНК, ФТС (в том числе, погибших);</w:t>
      </w:r>
    </w:p>
    <w:p w14:paraId="63684EFB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военнослужащих по месту проживания семей.</w:t>
      </w:r>
    </w:p>
    <w:p w14:paraId="33AAEFB7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Преимущественное право имеют дети, чьи братья/сестры уже посещают эту школу.</w:t>
      </w:r>
    </w:p>
    <w:p w14:paraId="3FBB14F9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072077F7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</w:t>
      </w:r>
      <w:r w:rsidRPr="00B24B96">
        <w:rPr>
          <w:rFonts w:ascii="Times New Roman" w:hAnsi="Times New Roman" w:cs="Times New Roman"/>
          <w:sz w:val="24"/>
          <w:szCs w:val="24"/>
        </w:rPr>
        <w:t xml:space="preserve">ьготой могут воспользоваться как полнородные, так и не полнородные братья, и сестры. Внеочередным правом обладают дети прокуроров, судей и следователей —распространяется только на школы с интернатами. Также вне очереди в школы по месту жительства их семей зачисляют детей погибших военнослужащих, добровольцев и сотрудников </w:t>
      </w:r>
      <w:proofErr w:type="spellStart"/>
      <w:r w:rsidRPr="00B24B96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B24B96">
        <w:rPr>
          <w:rFonts w:ascii="Times New Roman" w:hAnsi="Times New Roman" w:cs="Times New Roman"/>
          <w:sz w:val="24"/>
          <w:szCs w:val="24"/>
        </w:rPr>
        <w:t>.</w:t>
      </w:r>
    </w:p>
    <w:p w14:paraId="03A6FA9A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37E89E71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Для приема родитель(и) (законный(</w:t>
      </w:r>
      <w:proofErr w:type="spellStart"/>
      <w:r w:rsidRPr="00B24B96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B24B96">
        <w:rPr>
          <w:rFonts w:ascii="Times New Roman" w:hAnsi="Times New Roman" w:cs="Times New Roman"/>
          <w:sz w:val="24"/>
          <w:szCs w:val="24"/>
        </w:rPr>
        <w:t>) представитель(и) ребенка или поступающий представляют следующие документы:</w:t>
      </w:r>
    </w:p>
    <w:p w14:paraId="72132D3D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64BB7558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-копию документа, удостоверяющего личность родителя (законного представителя) ребенка или поступающего;</w:t>
      </w:r>
    </w:p>
    <w:p w14:paraId="0691984C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1A8C6198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- копию свидетельства о рождении ребенка или документа, подтверждающего родство заявителя;</w:t>
      </w:r>
    </w:p>
    <w:p w14:paraId="1688D0B9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19BC0E25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lastRenderedPageBreak/>
        <w:t>- 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сестра);</w:t>
      </w:r>
    </w:p>
    <w:p w14:paraId="5E77591D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23A285CE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 xml:space="preserve"> - копию документа, подтверждающего установление опеки или попечительства (при необходимости);</w:t>
      </w:r>
    </w:p>
    <w:p w14:paraId="2CF3E244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233C078C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- 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14:paraId="50FA4C37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2D4AC953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 xml:space="preserve"> - 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 дополнительными общеразвивающими программами, имеющими целью подготовку 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14:paraId="291A4BD9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70DC7D60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- копию заключения психолого-медико-педагогической комиссии (при наличии).</w:t>
      </w:r>
    </w:p>
    <w:p w14:paraId="55C2B8E5" w14:textId="77777777" w:rsidR="00B24B96" w:rsidRPr="00B24B96" w:rsidRDefault="00B24B96" w:rsidP="00B24B96">
      <w:pPr>
        <w:rPr>
          <w:rFonts w:ascii="Times New Roman" w:hAnsi="Times New Roman" w:cs="Times New Roman"/>
          <w:sz w:val="24"/>
          <w:szCs w:val="24"/>
        </w:rPr>
      </w:pPr>
    </w:p>
    <w:p w14:paraId="2A3C0E1F" w14:textId="77777777" w:rsidR="000F1A2E" w:rsidRDefault="00B24B96" w:rsidP="00B24B96">
      <w:pPr>
        <w:rPr>
          <w:rFonts w:ascii="Times New Roman" w:hAnsi="Times New Roman" w:cs="Times New Roman"/>
          <w:sz w:val="24"/>
          <w:szCs w:val="24"/>
        </w:rPr>
      </w:pPr>
      <w:r w:rsidRPr="00B24B96">
        <w:rPr>
          <w:rFonts w:ascii="Times New Roman" w:hAnsi="Times New Roman" w:cs="Times New Roman"/>
          <w:sz w:val="24"/>
          <w:szCs w:val="24"/>
        </w:rPr>
        <w:t>Разъяснения по приему на обучение в МБОУ Киселевскую СОШ им. Н.В. Попова, в том числе иностранных граждан и лиц без гражданства, вы можете найти на сайте школы (Положение «О Порядке приема на обучение по образовательным программам начального общего, основного общего и среднего общего образования в МБОУ Киселевскую СОШ им.Н.В.Попова»).</w:t>
      </w:r>
    </w:p>
    <w:p w14:paraId="5CF68870" w14:textId="77777777" w:rsidR="00864761" w:rsidRPr="00864761" w:rsidRDefault="00864761" w:rsidP="00864761">
      <w:pPr>
        <w:pStyle w:val="a3"/>
        <w:shd w:val="clear" w:color="auto" w:fill="FFFFFF"/>
        <w:spacing w:before="0" w:beforeAutospacing="0" w:after="160" w:afterAutospacing="0"/>
        <w:jc w:val="center"/>
        <w:rPr>
          <w:color w:val="4D4D4D"/>
        </w:rPr>
      </w:pPr>
      <w:r w:rsidRPr="00864761">
        <w:rPr>
          <w:b/>
          <w:bCs/>
          <w:color w:val="4D4D4D"/>
          <w:bdr w:val="none" w:sz="0" w:space="0" w:color="auto" w:frame="1"/>
          <w:shd w:val="clear" w:color="auto" w:fill="FFFFFF"/>
        </w:rPr>
        <w:t>Информация о телефоне «горячей линии» по вопросам приема в 1 класс.</w:t>
      </w:r>
    </w:p>
    <w:p w14:paraId="78DD0DF8" w14:textId="77777777" w:rsidR="00864761" w:rsidRPr="00864761" w:rsidRDefault="00864761" w:rsidP="00864761">
      <w:pPr>
        <w:pStyle w:val="a3"/>
        <w:shd w:val="clear" w:color="auto" w:fill="FFFFFF"/>
        <w:spacing w:before="0" w:beforeAutospacing="0" w:after="160" w:afterAutospacing="0"/>
        <w:rPr>
          <w:color w:val="4D4D4D"/>
        </w:rPr>
      </w:pPr>
      <w:r w:rsidRPr="00864761">
        <w:rPr>
          <w:color w:val="4D4D4D"/>
          <w:bdr w:val="none" w:sz="0" w:space="0" w:color="auto" w:frame="1"/>
          <w:shd w:val="clear" w:color="auto" w:fill="FFFFFF"/>
        </w:rPr>
        <w:t>телефон:8(928)1030502- </w:t>
      </w:r>
      <w:proofErr w:type="spellStart"/>
      <w:r w:rsidRPr="00864761">
        <w:rPr>
          <w:b/>
          <w:bCs/>
          <w:color w:val="4D4D4D"/>
          <w:bdr w:val="none" w:sz="0" w:space="0" w:color="auto" w:frame="1"/>
          <w:shd w:val="clear" w:color="auto" w:fill="FFFFFF"/>
        </w:rPr>
        <w:t>Белянская</w:t>
      </w:r>
      <w:proofErr w:type="spellEnd"/>
      <w:r w:rsidRPr="00864761">
        <w:rPr>
          <w:b/>
          <w:bCs/>
          <w:color w:val="4D4D4D"/>
          <w:bdr w:val="none" w:sz="0" w:space="0" w:color="auto" w:frame="1"/>
          <w:shd w:val="clear" w:color="auto" w:fill="FFFFFF"/>
        </w:rPr>
        <w:t xml:space="preserve"> Ольга Николаевна</w:t>
      </w:r>
      <w:r w:rsidRPr="00864761">
        <w:rPr>
          <w:color w:val="4D4D4D"/>
          <w:bdr w:val="none" w:sz="0" w:space="0" w:color="auto" w:frame="1"/>
          <w:shd w:val="clear" w:color="auto" w:fill="FFFFFF"/>
        </w:rPr>
        <w:t>, директор МБОУ Киселевской СОШ им. Н.В. Попова</w:t>
      </w:r>
    </w:p>
    <w:p w14:paraId="536DE8C4" w14:textId="77777777" w:rsidR="00864761" w:rsidRPr="00864761" w:rsidRDefault="00864761" w:rsidP="00864761">
      <w:pPr>
        <w:pStyle w:val="a3"/>
        <w:shd w:val="clear" w:color="auto" w:fill="FFFFFF"/>
        <w:spacing w:before="0" w:beforeAutospacing="0" w:after="160" w:afterAutospacing="0"/>
        <w:rPr>
          <w:color w:val="4D4D4D"/>
        </w:rPr>
      </w:pPr>
      <w:r w:rsidRPr="00864761">
        <w:rPr>
          <w:color w:val="4D4D4D"/>
          <w:bdr w:val="none" w:sz="0" w:space="0" w:color="auto" w:frame="1"/>
          <w:shd w:val="clear" w:color="auto" w:fill="FFFFFF"/>
        </w:rPr>
        <w:t> телефон:8(928)1727736 -</w:t>
      </w:r>
      <w:r w:rsidRPr="00864761">
        <w:rPr>
          <w:b/>
          <w:bCs/>
          <w:color w:val="4D4D4D"/>
          <w:bdr w:val="none" w:sz="0" w:space="0" w:color="auto" w:frame="1"/>
          <w:shd w:val="clear" w:color="auto" w:fill="FFFFFF"/>
        </w:rPr>
        <w:t>Скрынникова Наталья Васильевна</w:t>
      </w:r>
      <w:r w:rsidRPr="00864761">
        <w:rPr>
          <w:color w:val="4D4D4D"/>
          <w:bdr w:val="none" w:sz="0" w:space="0" w:color="auto" w:frame="1"/>
          <w:shd w:val="clear" w:color="auto" w:fill="FFFFFF"/>
        </w:rPr>
        <w:t>, заместитель директора по учебно-воспитательной работе</w:t>
      </w:r>
    </w:p>
    <w:p w14:paraId="3A8782D7" w14:textId="77777777" w:rsidR="00864761" w:rsidRPr="00864761" w:rsidRDefault="00864761" w:rsidP="00864761">
      <w:pPr>
        <w:pStyle w:val="a3"/>
        <w:shd w:val="clear" w:color="auto" w:fill="FFFFFF"/>
        <w:spacing w:before="0" w:beforeAutospacing="0" w:after="160" w:afterAutospacing="0"/>
        <w:rPr>
          <w:color w:val="4D4D4D"/>
        </w:rPr>
      </w:pPr>
      <w:r w:rsidRPr="00864761">
        <w:rPr>
          <w:color w:val="4D4D4D"/>
          <w:bdr w:val="none" w:sz="0" w:space="0" w:color="auto" w:frame="1"/>
          <w:shd w:val="clear" w:color="auto" w:fill="FFFFFF"/>
        </w:rPr>
        <w:t>Режим работы</w:t>
      </w:r>
    </w:p>
    <w:p w14:paraId="7BB35190" w14:textId="77777777" w:rsidR="00864761" w:rsidRPr="00864761" w:rsidRDefault="00864761" w:rsidP="00864761">
      <w:pPr>
        <w:pStyle w:val="a3"/>
        <w:shd w:val="clear" w:color="auto" w:fill="FFFFFF"/>
        <w:spacing w:before="0" w:beforeAutospacing="0" w:after="160" w:afterAutospacing="0"/>
        <w:rPr>
          <w:color w:val="4D4D4D"/>
        </w:rPr>
      </w:pPr>
      <w:r w:rsidRPr="00864761">
        <w:rPr>
          <w:color w:val="4D4D4D"/>
          <w:bdr w:val="none" w:sz="0" w:space="0" w:color="auto" w:frame="1"/>
          <w:shd w:val="clear" w:color="auto" w:fill="FFFFFF"/>
        </w:rPr>
        <w:t>понедельник - пятница</w:t>
      </w:r>
    </w:p>
    <w:p w14:paraId="294CEAE3" w14:textId="77777777" w:rsidR="00864761" w:rsidRPr="00864761" w:rsidRDefault="00864761" w:rsidP="00864761">
      <w:pPr>
        <w:pStyle w:val="a3"/>
        <w:shd w:val="clear" w:color="auto" w:fill="FFFFFF"/>
        <w:spacing w:before="0" w:beforeAutospacing="0" w:after="160" w:afterAutospacing="0"/>
        <w:rPr>
          <w:color w:val="4D4D4D"/>
        </w:rPr>
      </w:pPr>
      <w:r w:rsidRPr="00864761">
        <w:rPr>
          <w:color w:val="4D4D4D"/>
          <w:bdr w:val="none" w:sz="0" w:space="0" w:color="auto" w:frame="1"/>
          <w:shd w:val="clear" w:color="auto" w:fill="FFFFFF"/>
        </w:rPr>
        <w:t>с 08.00 до 16.00</w:t>
      </w:r>
    </w:p>
    <w:p w14:paraId="06DBDDC3" w14:textId="77777777" w:rsidR="00DD134E" w:rsidRPr="00B24B96" w:rsidRDefault="00DD134E" w:rsidP="00B24B96">
      <w:pPr>
        <w:rPr>
          <w:rFonts w:ascii="Times New Roman" w:hAnsi="Times New Roman" w:cs="Times New Roman"/>
          <w:sz w:val="24"/>
          <w:szCs w:val="24"/>
        </w:rPr>
      </w:pPr>
    </w:p>
    <w:sectPr w:rsidR="00DD134E" w:rsidRPr="00B24B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696"/>
    <w:rsid w:val="000F1A2E"/>
    <w:rsid w:val="00152A42"/>
    <w:rsid w:val="00305696"/>
    <w:rsid w:val="00864761"/>
    <w:rsid w:val="00B24B96"/>
    <w:rsid w:val="00DD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92FD5"/>
  <w15:chartTrackingRefBased/>
  <w15:docId w15:val="{0AC5625F-12B4-4074-87BE-A407BB107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4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761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1010</Words>
  <Characters>5760</Characters>
  <Application>Microsoft Office Word</Application>
  <DocSecurity>0</DocSecurity>
  <Lines>48</Lines>
  <Paragraphs>13</Paragraphs>
  <ScaleCrop>false</ScaleCrop>
  <Company/>
  <LinksUpToDate>false</LinksUpToDate>
  <CharactersWithSpaces>6757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kissoh</dc:creator>
  <cp:keywords/>
  <dc:description/>
  <cp:lastModifiedBy>МАТВЕЙ Ковалев</cp:lastModifiedBy>
  <cp:revision>8</cp:revision>
  <dcterms:created xsi:type="dcterms:W3CDTF">2026-01-19T13:01:00Z</dcterms:created>
  <dcterms:modified xsi:type="dcterms:W3CDTF">2026-01-21T18:50:00Z</dcterms:modified>
</cp:coreProperties>
</file>